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53677C">
        <w:rPr>
          <w:rFonts w:ascii="Helvetica" w:eastAsia="Calibri" w:hAnsi="Helvetica" w:cs="Helvetica"/>
          <w:b/>
          <w:sz w:val="28"/>
          <w:szCs w:val="28"/>
          <w:lang w:eastAsia="bg-BG"/>
        </w:rPr>
        <w:t>04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EB0617">
        <w:rPr>
          <w:rFonts w:ascii="Helvetica" w:eastAsia="Calibri" w:hAnsi="Helvetica" w:cs="Helvetica"/>
          <w:b/>
          <w:sz w:val="28"/>
          <w:szCs w:val="28"/>
          <w:lang w:eastAsia="bg-BG"/>
        </w:rPr>
        <w:t>4</w:t>
      </w:r>
      <w:r w:rsidR="000E3561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19</w:t>
      </w:r>
      <w:bookmarkStart w:id="0" w:name="_GoBack"/>
      <w:bookmarkEnd w:id="0"/>
      <w:r w:rsidR="00063D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316E0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EB0617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53677C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207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EB061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03.04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1B46" w:rsidRDefault="00850FDE" w:rsidP="00850FD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="00FF5BC2">
        <w:rPr>
          <w:rFonts w:ascii="Helvetica" w:eastAsia="Times New Roman" w:hAnsi="Helvetica" w:cs="Helvetica"/>
          <w:b/>
          <w:sz w:val="21"/>
          <w:szCs w:val="21"/>
          <w:lang w:eastAsia="bg-BG"/>
        </w:rPr>
        <w:t>област</w:t>
      </w:r>
      <w:r w:rsidRPr="00850FDE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Силистра</w:t>
      </w:r>
      <w:r w:rsidRPr="00850FDE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CA5845" w:rsidRDefault="00446B37" w:rsidP="00446B3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B37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Упълномощаване на членове на РИК – Силистра за предаване на избирателните списъци за район 20 – Силистренски в ТД ГРАО – Силистра след провеждане на изборите за народни представители на 04.04.2021г.</w:t>
      </w:r>
    </w:p>
    <w:p w:rsidR="00446B37" w:rsidRDefault="00446B37" w:rsidP="00446B3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B37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Упълномощаване на членове на РИК – Силистра за предаване на Протокол с изборни резултати за район 20 – Силистренски в ЦИК след провеждане на изборите за народни представители на 04.04.2021 г.</w:t>
      </w:r>
    </w:p>
    <w:p w:rsidR="00446B37" w:rsidRDefault="00446B37" w:rsidP="00446B3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B37">
        <w:rPr>
          <w:rFonts w:ascii="Helvetica" w:eastAsia="Times New Roman" w:hAnsi="Helvetica" w:cs="Helvetica"/>
          <w:sz w:val="21"/>
          <w:szCs w:val="21"/>
          <w:lang w:eastAsia="bg-BG"/>
        </w:rPr>
        <w:t>Упълномощаване на членове на РИК – Силистра за предаване на сгрешен Протокол № 97-НС-х-мх и попълване на Приложение № 84-НС Протокол за предаване на РИК на сгрешен формуляр и приемане на нов формуляр на протокола Приложение № 97-НС-х, -хм на СИК/ПСИК (чл. 274 ИК) след провеждане на изборите за народни представители на 04.04.2021г.</w:t>
      </w:r>
    </w:p>
    <w:p w:rsidR="00446B37" w:rsidRDefault="00446B37" w:rsidP="009A58B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6B37">
        <w:rPr>
          <w:rFonts w:ascii="Helvetica" w:eastAsia="Times New Roman" w:hAnsi="Helvetica" w:cs="Helvetica"/>
          <w:sz w:val="21"/>
          <w:szCs w:val="21"/>
          <w:lang w:eastAsia="bg-BG"/>
        </w:rPr>
        <w:t>Жалба от ПП „ГЕРБ“ относно разлепени агитационни материали в хранителен магазин, в близост до кметството и офис на ПП „Движение за права и свободи“ в с. Бистра, община Алфатар</w:t>
      </w:r>
    </w:p>
    <w:p w:rsidR="00766B19" w:rsidRDefault="00766B19" w:rsidP="00766B1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66B19">
        <w:rPr>
          <w:rFonts w:ascii="Helvetica" w:eastAsia="Times New Roman" w:hAnsi="Helvetica" w:cs="Helvetica"/>
          <w:sz w:val="21"/>
          <w:szCs w:val="21"/>
          <w:lang w:eastAsia="bg-BG"/>
        </w:rPr>
        <w:t>Жалба от ПП „ГЕРБ“ относно извършването на агитация от кмета на с. Орешене, община Дулово, в СИК 20100436</w:t>
      </w:r>
    </w:p>
    <w:p w:rsidR="00A360E5" w:rsidRPr="00092F06" w:rsidRDefault="00A360E5" w:rsidP="009A58B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Жалба от Вяра Емилова Йорданова – кандидат от КП „БСП ЗА БЪЛГАРИЯ“  </w:t>
      </w:r>
    </w:p>
    <w:p w:rsidR="00092F06" w:rsidRPr="00446B37" w:rsidRDefault="00092F06" w:rsidP="009A58B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Жалба от Вяра Емилова Йорданова – кандидат от КП „БСП ЗА БЪЛГАРИЯ“  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25EE7"/>
    <w:rsid w:val="0005100B"/>
    <w:rsid w:val="00063D25"/>
    <w:rsid w:val="00092F06"/>
    <w:rsid w:val="000D5B74"/>
    <w:rsid w:val="000E3561"/>
    <w:rsid w:val="000E75C6"/>
    <w:rsid w:val="00110F6A"/>
    <w:rsid w:val="00161E8F"/>
    <w:rsid w:val="0016564B"/>
    <w:rsid w:val="00176B84"/>
    <w:rsid w:val="001B3CAA"/>
    <w:rsid w:val="001F37E3"/>
    <w:rsid w:val="002D4953"/>
    <w:rsid w:val="00332DC5"/>
    <w:rsid w:val="00336A5C"/>
    <w:rsid w:val="0036467C"/>
    <w:rsid w:val="003A6549"/>
    <w:rsid w:val="004132AD"/>
    <w:rsid w:val="004157D6"/>
    <w:rsid w:val="00446B37"/>
    <w:rsid w:val="004C3BD4"/>
    <w:rsid w:val="0053677C"/>
    <w:rsid w:val="005845BE"/>
    <w:rsid w:val="006A017C"/>
    <w:rsid w:val="006E2299"/>
    <w:rsid w:val="00700BC7"/>
    <w:rsid w:val="00711B46"/>
    <w:rsid w:val="0072524E"/>
    <w:rsid w:val="00751374"/>
    <w:rsid w:val="00766B19"/>
    <w:rsid w:val="00790976"/>
    <w:rsid w:val="007A54E7"/>
    <w:rsid w:val="007F341B"/>
    <w:rsid w:val="00806595"/>
    <w:rsid w:val="00824678"/>
    <w:rsid w:val="00831D64"/>
    <w:rsid w:val="00850FDE"/>
    <w:rsid w:val="008A2594"/>
    <w:rsid w:val="008A5BF7"/>
    <w:rsid w:val="008E2F5D"/>
    <w:rsid w:val="008E3325"/>
    <w:rsid w:val="008E5F99"/>
    <w:rsid w:val="00905F9D"/>
    <w:rsid w:val="009418C5"/>
    <w:rsid w:val="009809FE"/>
    <w:rsid w:val="009B6FAF"/>
    <w:rsid w:val="00A156EE"/>
    <w:rsid w:val="00A360E5"/>
    <w:rsid w:val="00AF2343"/>
    <w:rsid w:val="00C258AD"/>
    <w:rsid w:val="00C54008"/>
    <w:rsid w:val="00C835ED"/>
    <w:rsid w:val="00CA5845"/>
    <w:rsid w:val="00CA6E25"/>
    <w:rsid w:val="00D117A9"/>
    <w:rsid w:val="00D77CA8"/>
    <w:rsid w:val="00DC783D"/>
    <w:rsid w:val="00E67264"/>
    <w:rsid w:val="00EB0617"/>
    <w:rsid w:val="00EC146F"/>
    <w:rsid w:val="00EC7B2B"/>
    <w:rsid w:val="00F07099"/>
    <w:rsid w:val="00F27703"/>
    <w:rsid w:val="00F316E0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3F1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15</cp:revision>
  <cp:lastPrinted>2021-04-03T15:40:00Z</cp:lastPrinted>
  <dcterms:created xsi:type="dcterms:W3CDTF">2021-04-04T16:22:00Z</dcterms:created>
  <dcterms:modified xsi:type="dcterms:W3CDTF">2021-04-04T18:08:00Z</dcterms:modified>
</cp:coreProperties>
</file>