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4550A">
        <w:rPr>
          <w:rFonts w:ascii="Helvetica" w:eastAsia="Calibri" w:hAnsi="Helvetica" w:cs="Helvetica"/>
          <w:b/>
          <w:sz w:val="28"/>
          <w:szCs w:val="28"/>
          <w:lang w:eastAsia="bg-BG"/>
        </w:rPr>
        <w:t>04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E4550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59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E4550A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02.03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4008" w:rsidRDefault="00F55A69" w:rsidP="00F55A6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55A69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Предоставяне на Спортна зала в </w:t>
      </w:r>
      <w:proofErr w:type="spellStart"/>
      <w:r w:rsidRPr="00F55A69">
        <w:rPr>
          <w:rFonts w:ascii="Helvetica" w:eastAsia="Times New Roman" w:hAnsi="Helvetica" w:cs="Helvetica"/>
          <w:sz w:val="21"/>
          <w:szCs w:val="21"/>
          <w:lang w:eastAsia="bg-BG"/>
        </w:rPr>
        <w:t>СУ“Н.Й.Вапцаров</w:t>
      </w:r>
      <w:proofErr w:type="spellEnd"/>
      <w:r w:rsidRPr="00F55A69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обработка на секционни протоколи от </w:t>
      </w:r>
      <w:proofErr w:type="spellStart"/>
      <w:r w:rsidRPr="00F55A69">
        <w:rPr>
          <w:rFonts w:ascii="Helvetica" w:eastAsia="Times New Roman" w:hAnsi="Helvetica" w:cs="Helvetica"/>
          <w:sz w:val="21"/>
          <w:szCs w:val="21"/>
          <w:lang w:eastAsia="bg-BG"/>
        </w:rPr>
        <w:t>РИК.</w:t>
      </w:r>
      <w:r w:rsidR="00C54008" w:rsidRPr="00C54008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</w:t>
      </w:r>
      <w:proofErr w:type="spellEnd"/>
      <w:r w:rsidR="00C54008" w:rsidRPr="00C5400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обявяване на кандидатската листа за участие в изборите за народни представители на 04 април 2021 г. в Из</w:t>
      </w:r>
      <w:r w:rsidR="00A23241">
        <w:rPr>
          <w:rFonts w:ascii="Helvetica" w:eastAsia="Times New Roman" w:hAnsi="Helvetica" w:cs="Helvetica"/>
          <w:sz w:val="21"/>
          <w:szCs w:val="21"/>
          <w:lang w:eastAsia="bg-BG"/>
        </w:rPr>
        <w:t>борен район № 20 – Силистренски.</w:t>
      </w:r>
      <w:bookmarkStart w:id="0" w:name="_GoBack"/>
      <w:bookmarkEnd w:id="0"/>
    </w:p>
    <w:p w:rsidR="00F55A69" w:rsidRPr="009F16C4" w:rsidRDefault="009F16C4" w:rsidP="002413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F1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секционни избирателни комисии в община Главиница, област Силистра и утвърждаване на списъците с резервните членове, </w:t>
      </w:r>
      <w:r w:rsidRPr="009F16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9F16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016CE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1B3CAA"/>
    <w:rsid w:val="00332DC5"/>
    <w:rsid w:val="00336A5C"/>
    <w:rsid w:val="005845BE"/>
    <w:rsid w:val="006A017C"/>
    <w:rsid w:val="006E2299"/>
    <w:rsid w:val="00720CFE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F16C4"/>
    <w:rsid w:val="00A156EE"/>
    <w:rsid w:val="00A23241"/>
    <w:rsid w:val="00C258AD"/>
    <w:rsid w:val="00C54008"/>
    <w:rsid w:val="00C835ED"/>
    <w:rsid w:val="00D77CA8"/>
    <w:rsid w:val="00E4550A"/>
    <w:rsid w:val="00F07099"/>
    <w:rsid w:val="00F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32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6</cp:revision>
  <cp:lastPrinted>2021-03-01T14:51:00Z</cp:lastPrinted>
  <dcterms:created xsi:type="dcterms:W3CDTF">2021-03-04T13:56:00Z</dcterms:created>
  <dcterms:modified xsi:type="dcterms:W3CDTF">2021-03-04T14:51:00Z</dcterms:modified>
</cp:coreProperties>
</file>