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CA" w:rsidRDefault="00A84ECA" w:rsidP="00523118">
      <w:pPr>
        <w:shd w:val="clear" w:color="auto" w:fill="FFFFFF"/>
        <w:spacing w:after="150" w:line="240" w:lineRule="auto"/>
        <w:rPr>
          <w:color w:val="333333"/>
        </w:rPr>
      </w:pPr>
      <w:bookmarkStart w:id="0" w:name="_GoBack"/>
      <w:bookmarkEnd w:id="0"/>
    </w:p>
    <w:p w:rsidR="00A84ECA" w:rsidRDefault="00AA354E" w:rsidP="00AA354E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A354E">
        <w:rPr>
          <w:color w:val="333333"/>
          <w:lang w:eastAsia="bg-BG"/>
        </w:rPr>
        <w:t>Промяна в състава на СИК в община Силистра предложени от ПП „ВЪЗРАЖДАНЕ“  за участие в изборите за народни представители на 19 април 2026г. в Изборен район № 20 – Силистренски.</w:t>
      </w:r>
    </w:p>
    <w:p w:rsidR="00AA354E" w:rsidRDefault="00AA354E" w:rsidP="00AA354E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A354E">
        <w:rPr>
          <w:color w:val="333333"/>
          <w:lang w:eastAsia="bg-BG"/>
        </w:rPr>
        <w:t>Промяна в състава на СИК в община Главиница при произвеждане на изборите за народни представители на 19 април 2026 г, предложени от КП „ПРОДЪЛЖАВАМЕ ПРОМЯНАТА-ДЕМОКРАТИЧНА БЪЛГАРИЯ“.</w:t>
      </w:r>
    </w:p>
    <w:p w:rsidR="00AA354E" w:rsidRDefault="00AA354E" w:rsidP="00AA354E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A354E">
        <w:rPr>
          <w:color w:val="333333"/>
          <w:lang w:eastAsia="bg-BG"/>
        </w:rPr>
        <w:t>Преминаване за гласуване само с хартия в секция 200700313 в община Главиница</w:t>
      </w:r>
    </w:p>
    <w:p w:rsidR="00523118" w:rsidRDefault="00523118" w:rsidP="00523118">
      <w:pPr>
        <w:numPr>
          <w:ilvl w:val="0"/>
          <w:numId w:val="3"/>
        </w:numPr>
        <w:shd w:val="clear" w:color="auto" w:fill="FFFFFF"/>
        <w:spacing w:after="150" w:line="240" w:lineRule="auto"/>
        <w:rPr>
          <w:color w:val="333333"/>
          <w:lang w:eastAsia="bg-BG"/>
        </w:rPr>
      </w:pPr>
      <w:r w:rsidRPr="00A826B2">
        <w:rPr>
          <w:color w:val="333333"/>
          <w:lang w:eastAsia="bg-BG"/>
        </w:rPr>
        <w:t>Разни</w:t>
      </w:r>
    </w:p>
    <w:p w:rsidR="00A84ECA" w:rsidRPr="00A826B2" w:rsidRDefault="00A84ECA" w:rsidP="00A84ECA">
      <w:pPr>
        <w:shd w:val="clear" w:color="auto" w:fill="FFFFFF"/>
        <w:spacing w:after="150" w:line="240" w:lineRule="auto"/>
        <w:ind w:left="502"/>
        <w:rPr>
          <w:color w:val="333333"/>
          <w:lang w:eastAsia="bg-BG"/>
        </w:rPr>
      </w:pPr>
    </w:p>
    <w:p w:rsidR="00CB5474" w:rsidRPr="00A826B2" w:rsidRDefault="00CB5474"/>
    <w:sectPr w:rsidR="00CB5474" w:rsidRPr="00A8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6BD2F4A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E6544"/>
    <w:multiLevelType w:val="multilevel"/>
    <w:tmpl w:val="6DFC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68"/>
    <w:rsid w:val="002A09C0"/>
    <w:rsid w:val="002F08E9"/>
    <w:rsid w:val="00304D0B"/>
    <w:rsid w:val="00407B48"/>
    <w:rsid w:val="00523118"/>
    <w:rsid w:val="0069124C"/>
    <w:rsid w:val="006F5DD1"/>
    <w:rsid w:val="0076585B"/>
    <w:rsid w:val="007E7488"/>
    <w:rsid w:val="0085327D"/>
    <w:rsid w:val="009E5668"/>
    <w:rsid w:val="00A826B2"/>
    <w:rsid w:val="00A84ECA"/>
    <w:rsid w:val="00AA354E"/>
    <w:rsid w:val="00C0087A"/>
    <w:rsid w:val="00C0524B"/>
    <w:rsid w:val="00CB5474"/>
    <w:rsid w:val="00E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E22F"/>
  <w15:chartTrackingRefBased/>
  <w15:docId w15:val="{59FDDD7D-7164-4624-A70C-D704EBBE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DD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118"/>
    <w:pPr>
      <w:spacing w:before="100" w:beforeAutospacing="1" w:after="100" w:afterAutospacing="1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2F08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84E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37</cp:revision>
  <cp:lastPrinted>2026-04-19T05:53:00Z</cp:lastPrinted>
  <dcterms:created xsi:type="dcterms:W3CDTF">2026-03-26T13:49:00Z</dcterms:created>
  <dcterms:modified xsi:type="dcterms:W3CDTF">2026-04-19T08:23:00Z</dcterms:modified>
</cp:coreProperties>
</file>